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87" w:rsidRPr="00255EBE" w:rsidRDefault="00F22C87" w:rsidP="00F22C87">
      <w:pPr>
        <w:jc w:val="center"/>
        <w:rPr>
          <w:rFonts w:ascii="Times New Roman" w:hAnsi="Times New Roman" w:cs="Times New Roman"/>
          <w:b/>
          <w:color w:val="B00000"/>
          <w:sz w:val="32"/>
          <w:szCs w:val="32"/>
        </w:rPr>
      </w:pPr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Расписание уроков </w:t>
      </w:r>
      <w:r>
        <w:rPr>
          <w:rFonts w:ascii="Times New Roman" w:hAnsi="Times New Roman" w:cs="Times New Roman"/>
          <w:b/>
          <w:color w:val="B00000"/>
          <w:sz w:val="32"/>
          <w:szCs w:val="32"/>
        </w:rPr>
        <w:t>начальной школы на 2019</w:t>
      </w:r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</w:t>
      </w:r>
      <w:r w:rsidRPr="00255EBE">
        <w:rPr>
          <w:rFonts w:ascii="Times New Roman" w:hAnsi="Times New Roman" w:cs="Times New Roman"/>
          <w:color w:val="B00000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2020</w:t>
      </w:r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уч. год</w:t>
      </w:r>
    </w:p>
    <w:tbl>
      <w:tblPr>
        <w:tblStyle w:val="a3"/>
        <w:tblW w:w="15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945"/>
        <w:gridCol w:w="777"/>
        <w:gridCol w:w="777"/>
        <w:gridCol w:w="881"/>
        <w:gridCol w:w="777"/>
        <w:gridCol w:w="881"/>
        <w:gridCol w:w="777"/>
      </w:tblGrid>
      <w:tr w:rsidR="007C2BD9" w:rsidRPr="00592C04" w:rsidTr="00290192">
        <w:tc>
          <w:tcPr>
            <w:tcW w:w="1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92C04" w:rsidRDefault="00F22C87" w:rsidP="00A51C3E"/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92C04" w:rsidRDefault="00F22C87" w:rsidP="00A51C3E"/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1а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1б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1в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1г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1д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2б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2г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3б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3г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3д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4б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4г</w:t>
            </w:r>
          </w:p>
        </w:tc>
      </w:tr>
      <w:tr w:rsidR="008E49B3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proofErr w:type="spellStart"/>
            <w:r w:rsidRPr="0050738B">
              <w:rPr>
                <w:rFonts w:ascii="Tahoma" w:hAnsi="Tahoma" w:cs="Tahoma"/>
                <w:b/>
                <w:color w:val="8064A2" w:themeColor="accent4"/>
              </w:rPr>
              <w:t>Понед</w:t>
            </w:r>
            <w:proofErr w:type="spellEnd"/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BD61A5" w:rsidRDefault="008E49B3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</w:tr>
      <w:tr w:rsidR="008E49B3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945" w:type="dxa"/>
          </w:tcPr>
          <w:p w:rsidR="008E49B3" w:rsidRPr="00592C04" w:rsidRDefault="008E49B3" w:rsidP="00A51C3E">
            <w:r>
              <w:t>русс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881" w:type="dxa"/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</w:tr>
      <w:tr w:rsidR="00EE4343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r>
              <w:t>мат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8E49B3">
            <w:r>
              <w:t>мат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92C04" w:rsidRDefault="00EE4343" w:rsidP="00A17775">
            <w:r>
              <w:t>муз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881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836ABF" w:rsidRDefault="00EE4343" w:rsidP="00A17775">
            <w:pPr>
              <w:rPr>
                <w:rFonts w:ascii="Tahoma" w:hAnsi="Tahoma" w:cs="Tahoma"/>
                <w:b/>
                <w:color w:val="0070C0"/>
              </w:rPr>
            </w:pPr>
            <w:proofErr w:type="spellStart"/>
            <w:proofErr w:type="gramStart"/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945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310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40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Вторник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D24806" w:rsidRDefault="00B000B8" w:rsidP="00A51C3E">
            <w:pPr>
              <w:rPr>
                <w:rFonts w:cs="Tahoma"/>
              </w:rPr>
            </w:pPr>
            <w:r w:rsidRPr="00D24806">
              <w:rPr>
                <w:rFonts w:cs="Tahoma"/>
              </w:rPr>
              <w:t>рус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2943D4" w:rsidRDefault="00B000B8" w:rsidP="00A51C3E">
            <w:pPr>
              <w:rPr>
                <w:rFonts w:cs="Tahoma"/>
              </w:rPr>
            </w:pPr>
            <w:r w:rsidRPr="002943D4">
              <w:rPr>
                <w:rFonts w:cs="Tahoma"/>
              </w:rP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B000B8" w:rsidRPr="00592C04" w:rsidRDefault="00B000B8" w:rsidP="00A17775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8E49B3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ОСЭ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17775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945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ОСЭ</w:t>
            </w:r>
          </w:p>
        </w:tc>
      </w:tr>
      <w:tr w:rsidR="00B000B8" w:rsidRPr="00592C04" w:rsidTr="00290192">
        <w:trPr>
          <w:trHeight w:val="127"/>
        </w:trPr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8E49B3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945" w:type="dxa"/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ОМРК</w:t>
            </w:r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881" w:type="dxa"/>
          </w:tcPr>
          <w:p w:rsidR="00B000B8" w:rsidRPr="00220935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220935">
              <w:rPr>
                <w:rFonts w:cs="Tahoma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ОМРК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Среда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мат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proofErr w:type="spellStart"/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окруж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8E49B3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881" w:type="dxa"/>
          </w:tcPr>
          <w:p w:rsidR="00B000B8" w:rsidRPr="00220935" w:rsidRDefault="00B000B8" w:rsidP="00A51C3E">
            <w:pPr>
              <w:rPr>
                <w:rFonts w:cs="Tahoma"/>
              </w:rPr>
            </w:pPr>
            <w:r w:rsidRPr="00220935">
              <w:rPr>
                <w:rFonts w:cs="Tahoma"/>
              </w:rP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88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881" w:type="dxa"/>
          </w:tcPr>
          <w:p w:rsidR="00EE4343" w:rsidRPr="00592C04" w:rsidRDefault="00EE4343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AE1408" w:rsidRDefault="00EE4343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мат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A57921" w:rsidRDefault="00EE4343" w:rsidP="008E49B3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лит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945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503B07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Четверг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B000B8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8E49B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871ED5">
              <w:rPr>
                <w:rFonts w:cs="Tahoma"/>
              </w:rPr>
              <w:t>окр</w:t>
            </w:r>
            <w:proofErr w:type="spellEnd"/>
            <w:proofErr w:type="gramEnd"/>
          </w:p>
        </w:tc>
        <w:tc>
          <w:tcPr>
            <w:tcW w:w="945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</w:tr>
      <w:tr w:rsidR="00B000B8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8E49B3">
            <w:r>
              <w:t>рус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18" w:space="0" w:color="auto"/>
            </w:tcBorders>
          </w:tcPr>
          <w:p w:rsidR="00B000B8" w:rsidRPr="00592C04" w:rsidRDefault="00B000B8" w:rsidP="00A17775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8E49B3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D354D3" w:rsidRDefault="00EE4343" w:rsidP="00A51C3E">
            <w:pPr>
              <w:rPr>
                <w:rFonts w:cs="Tahoma"/>
              </w:rPr>
            </w:pPr>
            <w:r w:rsidRPr="00D354D3">
              <w:rPr>
                <w:rFonts w:cs="Tahoma"/>
              </w:rP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945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497ECD" w:rsidRDefault="00EE4343" w:rsidP="00A51C3E">
            <w:pPr>
              <w:rPr>
                <w:rFonts w:cs="Tahoma"/>
              </w:rPr>
            </w:pPr>
            <w:r>
              <w:rPr>
                <w:rFonts w:cs="Tahoma"/>
              </w:rPr>
              <w:t>фак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881" w:type="dxa"/>
          </w:tcPr>
          <w:p w:rsidR="00EE4343" w:rsidRPr="00220935" w:rsidRDefault="00EE4343" w:rsidP="00A51C3E">
            <w:pPr>
              <w:rPr>
                <w:rFonts w:cs="Tahoma"/>
              </w:rPr>
            </w:pPr>
            <w:proofErr w:type="spellStart"/>
            <w:proofErr w:type="gramStart"/>
            <w:r>
              <w:rPr>
                <w:rFonts w:cs="Tahoma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A57921" w:rsidRDefault="00EE4343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8E49B3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Пятница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мат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proofErr w:type="spellStart"/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окруж</w:t>
            </w:r>
            <w:proofErr w:type="spell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881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1777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8E49B3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фак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881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муз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45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</w:t>
            </w:r>
            <w:proofErr w:type="spellEnd"/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proofErr w:type="spellStart"/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  <w:proofErr w:type="spell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Суббота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фак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906D02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906D02">
              <w:rPr>
                <w:rFonts w:cs="Tahoma"/>
              </w:rP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proofErr w:type="spellStart"/>
            <w:proofErr w:type="gramStart"/>
            <w:r>
              <w:t>русск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906D02" w:rsidRDefault="00B000B8" w:rsidP="00A51C3E">
            <w:pPr>
              <w:rPr>
                <w:rFonts w:cs="Tahoma"/>
              </w:rPr>
            </w:pPr>
            <w:r>
              <w:t>рус</w:t>
            </w:r>
          </w:p>
        </w:tc>
        <w:tc>
          <w:tcPr>
            <w:tcW w:w="777" w:type="dxa"/>
          </w:tcPr>
          <w:p w:rsidR="00B000B8" w:rsidRPr="008B3792" w:rsidRDefault="00B000B8" w:rsidP="00A51C3E">
            <w:pPr>
              <w:rPr>
                <w:rFonts w:cs="Tahoma"/>
              </w:rPr>
            </w:pPr>
            <w:r w:rsidRPr="008B3792">
              <w:rPr>
                <w:rFonts w:cs="Tahoma"/>
              </w:rPr>
              <w:t>рус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proofErr w:type="spellStart"/>
            <w:proofErr w:type="gramStart"/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  <w:proofErr w:type="spellEnd"/>
            <w:proofErr w:type="gram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945" w:type="dxa"/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proofErr w:type="spellStart"/>
            <w:proofErr w:type="gramStart"/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2943D4" w:rsidRDefault="00B000B8" w:rsidP="00A51C3E">
            <w:pPr>
              <w:rPr>
                <w:rFonts w:cs="Tahoma"/>
              </w:rPr>
            </w:pPr>
            <w:r w:rsidRPr="002943D4">
              <w:rPr>
                <w:rFonts w:cs="Tahoma"/>
              </w:rPr>
              <w:t>фак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окр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8B3792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8B3792">
              <w:rPr>
                <w:rFonts w:cs="Tahoma"/>
              </w:rPr>
              <w:t>техн</w:t>
            </w:r>
            <w:proofErr w:type="spellEnd"/>
            <w:proofErr w:type="gramEnd"/>
          </w:p>
        </w:tc>
        <w:tc>
          <w:tcPr>
            <w:tcW w:w="881" w:type="dxa"/>
          </w:tcPr>
          <w:p w:rsidR="00B000B8" w:rsidRPr="00CB1644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CB1644">
              <w:rPr>
                <w:rFonts w:cs="Tahoma"/>
              </w:rP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AE1408">
              <w:rPr>
                <w:rFonts w:cs="Tahoma"/>
              </w:rPr>
              <w:t>окр</w:t>
            </w:r>
            <w:proofErr w:type="spellEnd"/>
            <w:proofErr w:type="gram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фак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proofErr w:type="spellStart"/>
            <w:proofErr w:type="gramStart"/>
            <w:r>
              <w:t>физ</w:t>
            </w:r>
            <w:proofErr w:type="spellEnd"/>
            <w:proofErr w:type="gramEnd"/>
          </w:p>
        </w:tc>
        <w:tc>
          <w:tcPr>
            <w:tcW w:w="881" w:type="dxa"/>
          </w:tcPr>
          <w:p w:rsidR="00B000B8" w:rsidRPr="00CB1644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CB1644">
              <w:rPr>
                <w:rFonts w:cs="Tahoma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proofErr w:type="spellStart"/>
            <w:proofErr w:type="gramStart"/>
            <w:r w:rsidRPr="00AE1408">
              <w:rPr>
                <w:rFonts w:cs="Tahoma"/>
              </w:rPr>
              <w:t>физ</w:t>
            </w:r>
            <w:proofErr w:type="spellEnd"/>
            <w:proofErr w:type="gramEnd"/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  <w:proofErr w:type="spellEnd"/>
            <w:proofErr w:type="gramEnd"/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proofErr w:type="spellStart"/>
            <w:proofErr w:type="gramStart"/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  <w:proofErr w:type="spellEnd"/>
            <w:proofErr w:type="gramEnd"/>
          </w:p>
        </w:tc>
      </w:tr>
    </w:tbl>
    <w:p w:rsidR="00AE1082" w:rsidRDefault="00AE1082">
      <w:bookmarkStart w:id="0" w:name="_GoBack"/>
      <w:bookmarkEnd w:id="0"/>
    </w:p>
    <w:sectPr w:rsidR="00AE1082" w:rsidSect="00A51C3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C87"/>
    <w:rsid w:val="000121F8"/>
    <w:rsid w:val="000700E4"/>
    <w:rsid w:val="00133E7F"/>
    <w:rsid w:val="00156491"/>
    <w:rsid w:val="00207857"/>
    <w:rsid w:val="00220935"/>
    <w:rsid w:val="00236179"/>
    <w:rsid w:val="002628B9"/>
    <w:rsid w:val="00287B7E"/>
    <w:rsid w:val="00290192"/>
    <w:rsid w:val="002943D4"/>
    <w:rsid w:val="002C614F"/>
    <w:rsid w:val="00497ECD"/>
    <w:rsid w:val="00503B07"/>
    <w:rsid w:val="005674A7"/>
    <w:rsid w:val="006041F7"/>
    <w:rsid w:val="00663A39"/>
    <w:rsid w:val="0076046D"/>
    <w:rsid w:val="007C2BD9"/>
    <w:rsid w:val="007D321C"/>
    <w:rsid w:val="008112A9"/>
    <w:rsid w:val="00820EEF"/>
    <w:rsid w:val="00857EC0"/>
    <w:rsid w:val="00871ED5"/>
    <w:rsid w:val="008B3792"/>
    <w:rsid w:val="008D79BD"/>
    <w:rsid w:val="008E49B3"/>
    <w:rsid w:val="00906D02"/>
    <w:rsid w:val="00A51C3E"/>
    <w:rsid w:val="00A54EDC"/>
    <w:rsid w:val="00AE1082"/>
    <w:rsid w:val="00AE1408"/>
    <w:rsid w:val="00B000B8"/>
    <w:rsid w:val="00B40149"/>
    <w:rsid w:val="00C120A5"/>
    <w:rsid w:val="00C95974"/>
    <w:rsid w:val="00CB1644"/>
    <w:rsid w:val="00D24806"/>
    <w:rsid w:val="00D354D3"/>
    <w:rsid w:val="00E42C84"/>
    <w:rsid w:val="00E84D7A"/>
    <w:rsid w:val="00EA58C5"/>
    <w:rsid w:val="00EE4343"/>
    <w:rsid w:val="00F2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2020-01-29T13:47:00Z</cp:lastPrinted>
  <dcterms:created xsi:type="dcterms:W3CDTF">2019-09-18T14:59:00Z</dcterms:created>
  <dcterms:modified xsi:type="dcterms:W3CDTF">2020-01-29T14:01:00Z</dcterms:modified>
</cp:coreProperties>
</file>